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49" w:rsidRPr="00007A49" w:rsidRDefault="001F0757" w:rsidP="00007A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Historical Thinking: </w:t>
      </w:r>
      <w:r w:rsidR="00D828D0">
        <w:rPr>
          <w:sz w:val="28"/>
          <w:szCs w:val="28"/>
        </w:rPr>
        <w:t>The BIG SIX</w:t>
      </w:r>
      <w:r w:rsidR="00007A49">
        <w:rPr>
          <w:sz w:val="28"/>
          <w:szCs w:val="28"/>
        </w:rPr>
        <w:t xml:space="preserve"> and </w:t>
      </w:r>
      <w:r w:rsidR="00007A49" w:rsidRPr="00007A49">
        <w:rPr>
          <w:b/>
          <w:sz w:val="28"/>
          <w:szCs w:val="28"/>
        </w:rPr>
        <w:t>Me</w:t>
      </w:r>
      <w:bookmarkStart w:id="0" w:name="_GoBack"/>
      <w:bookmarkEnd w:id="0"/>
    </w:p>
    <w:p w:rsidR="00007A49" w:rsidRDefault="00007A49" w:rsidP="00007A49">
      <w:r w:rsidRPr="00811F19">
        <w:rPr>
          <w:u w:val="single"/>
        </w:rPr>
        <w:t>Analyzing Cause and Consequence</w:t>
      </w:r>
      <w:r>
        <w:t xml:space="preserve"> –</w:t>
      </w:r>
      <w:r w:rsidRPr="00811F19">
        <w:rPr>
          <w:b/>
        </w:rPr>
        <w:t xml:space="preserve"> </w:t>
      </w:r>
      <w:r w:rsidRPr="000D4C70">
        <w:rPr>
          <w:b/>
          <w:highlight w:val="yellow"/>
        </w:rPr>
        <w:t xml:space="preserve">In </w:t>
      </w:r>
      <w:r w:rsidRPr="000D4C70">
        <w:rPr>
          <w:b/>
          <w:highlight w:val="yellow"/>
          <w:u w:val="single"/>
        </w:rPr>
        <w:t>chronological order</w:t>
      </w:r>
      <w:r w:rsidRPr="000D4C70">
        <w:rPr>
          <w:b/>
          <w:highlight w:val="yellow"/>
        </w:rPr>
        <w:t>, list ten events, connected in some way, which led y</w:t>
      </w:r>
      <w:r w:rsidR="00506628" w:rsidRPr="000D4C70">
        <w:rPr>
          <w:b/>
          <w:highlight w:val="yellow"/>
        </w:rPr>
        <w:t>ou to attending Delta Secondary</w:t>
      </w:r>
      <w:r w:rsidRPr="000D4C70">
        <w:rPr>
          <w:b/>
          <w:highlight w:val="yellow"/>
        </w:rPr>
        <w:t xml:space="preserve">. </w:t>
      </w:r>
      <w:r w:rsidRPr="000D4C70">
        <w:rPr>
          <w:highlight w:val="yellow"/>
        </w:rPr>
        <w:t xml:space="preserve"> You may go back before you were born.  Explain the connection between events if not obvious.</w:t>
      </w:r>
    </w:p>
    <w:p w:rsidR="00007A49" w:rsidRDefault="00007A49" w:rsidP="00007A49">
      <w:pPr>
        <w:rPr>
          <w:b/>
        </w:rPr>
      </w:pPr>
      <w:r>
        <w:rPr>
          <w:u w:val="single"/>
        </w:rPr>
        <w:t>Using Evidence and Interpretation</w:t>
      </w:r>
      <w:r>
        <w:t xml:space="preserve"> – </w:t>
      </w:r>
      <w:r w:rsidRPr="000D4C70">
        <w:rPr>
          <w:b/>
          <w:highlight w:val="yellow"/>
        </w:rPr>
        <w:t xml:space="preserve">Think of a </w:t>
      </w:r>
      <w:r w:rsidRPr="000D4C70">
        <w:rPr>
          <w:b/>
          <w:highlight w:val="yellow"/>
          <w:u w:val="single"/>
        </w:rPr>
        <w:t>primary source</w:t>
      </w:r>
      <w:r w:rsidRPr="000D4C70">
        <w:rPr>
          <w:b/>
          <w:highlight w:val="yellow"/>
        </w:rPr>
        <w:t xml:space="preserve"> of your life (photo, letter, object,</w:t>
      </w:r>
      <w:r w:rsidR="00506628" w:rsidRPr="000D4C70">
        <w:rPr>
          <w:b/>
          <w:highlight w:val="yellow"/>
        </w:rPr>
        <w:t xml:space="preserve"> etc.).  How does it teach us something about you</w:t>
      </w:r>
      <w:r w:rsidR="00120B06" w:rsidRPr="000D4C70">
        <w:rPr>
          <w:b/>
          <w:highlight w:val="yellow"/>
        </w:rPr>
        <w:t>? Get a peer</w:t>
      </w:r>
      <w:r w:rsidR="00D828D0" w:rsidRPr="000D4C70">
        <w:rPr>
          <w:b/>
          <w:highlight w:val="yellow"/>
        </w:rPr>
        <w:t xml:space="preserve"> to examine your photo (do not tell them anything) – were there any misinterpretations</w:t>
      </w:r>
      <w:r w:rsidR="00120B06" w:rsidRPr="000D4C70">
        <w:rPr>
          <w:b/>
          <w:highlight w:val="yellow"/>
        </w:rPr>
        <w:t xml:space="preserve"> that your peer made</w:t>
      </w:r>
      <w:r w:rsidRPr="000D4C70">
        <w:rPr>
          <w:b/>
          <w:highlight w:val="yellow"/>
        </w:rPr>
        <w:t>?</w:t>
      </w:r>
    </w:p>
    <w:p w:rsidR="00007A49" w:rsidRDefault="00007A49" w:rsidP="00007A49">
      <w:r>
        <w:rPr>
          <w:u w:val="single"/>
        </w:rPr>
        <w:t>Identifying Continuity and Change</w:t>
      </w:r>
      <w:r>
        <w:t xml:space="preserve"> </w:t>
      </w:r>
      <w:r w:rsidRPr="000D4C70">
        <w:rPr>
          <w:highlight w:val="yellow"/>
        </w:rPr>
        <w:t xml:space="preserve">– </w:t>
      </w:r>
      <w:r w:rsidRPr="000D4C70">
        <w:rPr>
          <w:b/>
          <w:highlight w:val="yellow"/>
        </w:rPr>
        <w:t xml:space="preserve">What are two things in your life that have remained </w:t>
      </w:r>
      <w:r w:rsidRPr="000D4C70">
        <w:rPr>
          <w:b/>
          <w:highlight w:val="yellow"/>
          <w:u w:val="single"/>
        </w:rPr>
        <w:t>continual</w:t>
      </w:r>
      <w:r w:rsidRPr="000D4C70">
        <w:rPr>
          <w:b/>
          <w:highlight w:val="yellow"/>
        </w:rPr>
        <w:t xml:space="preserve">?  What are two things that have </w:t>
      </w:r>
      <w:r w:rsidRPr="000D4C70">
        <w:rPr>
          <w:b/>
          <w:highlight w:val="yellow"/>
          <w:u w:val="single"/>
        </w:rPr>
        <w:t>changed</w:t>
      </w:r>
      <w:r w:rsidRPr="000D4C70">
        <w:rPr>
          <w:b/>
          <w:highlight w:val="yellow"/>
        </w:rPr>
        <w:t xml:space="preserve">?  </w:t>
      </w:r>
      <w:r w:rsidRPr="000D4C70">
        <w:rPr>
          <w:highlight w:val="yellow"/>
        </w:rPr>
        <w:t>Try to pick things that are personal to your life.</w:t>
      </w:r>
    </w:p>
    <w:p w:rsidR="00007A49" w:rsidRDefault="00007A49" w:rsidP="00007A49">
      <w:r>
        <w:rPr>
          <w:u w:val="single"/>
        </w:rPr>
        <w:t>Establishing Historical Significance</w:t>
      </w:r>
      <w:r>
        <w:t xml:space="preserve"> – </w:t>
      </w:r>
      <w:r w:rsidRPr="000D4C70">
        <w:rPr>
          <w:b/>
          <w:highlight w:val="yellow"/>
        </w:rPr>
        <w:t xml:space="preserve">Rank the top five most </w:t>
      </w:r>
      <w:r w:rsidRPr="000D4C70">
        <w:rPr>
          <w:b/>
          <w:highlight w:val="yellow"/>
          <w:u w:val="single"/>
        </w:rPr>
        <w:t xml:space="preserve">significant </w:t>
      </w:r>
      <w:r w:rsidRPr="000D4C70">
        <w:rPr>
          <w:b/>
          <w:highlight w:val="yellow"/>
        </w:rPr>
        <w:t xml:space="preserve">events in your life.  </w:t>
      </w:r>
      <w:r w:rsidRPr="000D4C70">
        <w:rPr>
          <w:highlight w:val="yellow"/>
        </w:rPr>
        <w:t>Write a sentence or two why each is significant.</w:t>
      </w:r>
    </w:p>
    <w:p w:rsidR="00007A49" w:rsidRDefault="00007A49" w:rsidP="00007A49">
      <w:pPr>
        <w:rPr>
          <w:b/>
        </w:rPr>
      </w:pPr>
      <w:r>
        <w:rPr>
          <w:u w:val="single"/>
        </w:rPr>
        <w:t xml:space="preserve">Taking </w:t>
      </w:r>
      <w:proofErr w:type="gramStart"/>
      <w:r>
        <w:rPr>
          <w:u w:val="single"/>
        </w:rPr>
        <w:t>a</w:t>
      </w:r>
      <w:r w:rsidR="00C53052">
        <w:rPr>
          <w:u w:val="single"/>
        </w:rPr>
        <w:t>n</w:t>
      </w:r>
      <w:proofErr w:type="gramEnd"/>
      <w:r>
        <w:rPr>
          <w:u w:val="single"/>
        </w:rPr>
        <w:t xml:space="preserve"> Historical Perspective</w:t>
      </w:r>
      <w:r>
        <w:t xml:space="preserve"> – </w:t>
      </w:r>
      <w:r w:rsidRPr="000D4C70">
        <w:rPr>
          <w:b/>
          <w:highlight w:val="yellow"/>
        </w:rPr>
        <w:t xml:space="preserve">Think of an </w:t>
      </w:r>
      <w:r w:rsidRPr="000D4C70">
        <w:rPr>
          <w:b/>
          <w:highlight w:val="yellow"/>
          <w:u w:val="single"/>
        </w:rPr>
        <w:t>opinion</w:t>
      </w:r>
      <w:r w:rsidRPr="000D4C70">
        <w:rPr>
          <w:b/>
          <w:highlight w:val="yellow"/>
        </w:rPr>
        <w:t xml:space="preserve"> you</w:t>
      </w:r>
      <w:r w:rsidRPr="000D4C70">
        <w:rPr>
          <w:highlight w:val="yellow"/>
        </w:rPr>
        <w:t xml:space="preserve"> </w:t>
      </w:r>
      <w:r w:rsidRPr="000D4C70">
        <w:rPr>
          <w:b/>
          <w:highlight w:val="yellow"/>
        </w:rPr>
        <w:t>have now, that you haven’t always had.  Why did you use to think that way?  Why did your thinking change?</w:t>
      </w:r>
    </w:p>
    <w:p w:rsidR="00D828D0" w:rsidRPr="005A6419" w:rsidRDefault="00007A49">
      <w:pPr>
        <w:rPr>
          <w:b/>
        </w:rPr>
      </w:pPr>
      <w:r>
        <w:rPr>
          <w:u w:val="single"/>
        </w:rPr>
        <w:t>Understanding the Moral Dimension of History</w:t>
      </w:r>
      <w:r>
        <w:t xml:space="preserve"> – </w:t>
      </w:r>
      <w:r w:rsidRPr="000D4C70">
        <w:rPr>
          <w:b/>
          <w:highlight w:val="yellow"/>
        </w:rPr>
        <w:t>Think of something you did that hurt someone or something done to you that hurt.  Why did you/they do it?  Were you/</w:t>
      </w:r>
      <w:r w:rsidRPr="000D4C70">
        <w:rPr>
          <w:b/>
          <w:highlight w:val="yellow"/>
          <w:u w:val="single"/>
        </w:rPr>
        <w:t>they justified in the action</w:t>
      </w:r>
      <w:r w:rsidRPr="000D4C70">
        <w:rPr>
          <w:b/>
          <w:highlight w:val="yellow"/>
        </w:rPr>
        <w:t>?  Is your thinking different on this issue than it once was?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8095"/>
        <w:gridCol w:w="630"/>
        <w:gridCol w:w="630"/>
        <w:gridCol w:w="630"/>
        <w:gridCol w:w="630"/>
      </w:tblGrid>
      <w:tr w:rsidR="00552003" w:rsidRPr="00C53052" w:rsidTr="001F0757">
        <w:trPr>
          <w:cantSplit/>
          <w:trHeight w:val="683"/>
        </w:trPr>
        <w:tc>
          <w:tcPr>
            <w:tcW w:w="8095" w:type="dxa"/>
          </w:tcPr>
          <w:p w:rsidR="001F0757" w:rsidRDefault="001F0757" w:rsidP="001F075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1F0757">
              <w:rPr>
                <w:rFonts w:ascii="Georgia" w:hAnsi="Georgia"/>
                <w:b/>
                <w:i/>
                <w:sz w:val="20"/>
                <w:szCs w:val="20"/>
              </w:rPr>
              <w:t>*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All 4 skills will be assessed: </w:t>
            </w:r>
            <w:r w:rsidRPr="001F0757">
              <w:rPr>
                <w:rFonts w:ascii="Georgia" w:hAnsi="Georgia"/>
                <w:b/>
                <w:i/>
                <w:sz w:val="20"/>
                <w:szCs w:val="20"/>
              </w:rPr>
              <w:t>Comprehension, Communication, Connecting/Creating</w:t>
            </w:r>
          </w:p>
          <w:p w:rsidR="001F0757" w:rsidRPr="001F0757" w:rsidRDefault="005A6419" w:rsidP="001F075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52003">
              <w:rPr>
                <w:rFonts w:ascii="Georgia" w:hAnsi="Georgia"/>
                <w:b/>
                <w:i/>
                <w:sz w:val="28"/>
                <w:szCs w:val="28"/>
              </w:rPr>
              <w:t>YOU will be able to:</w:t>
            </w:r>
          </w:p>
        </w:tc>
        <w:tc>
          <w:tcPr>
            <w:tcW w:w="630" w:type="dxa"/>
          </w:tcPr>
          <w:p w:rsidR="00007A49" w:rsidRPr="00C53052" w:rsidRDefault="00095869" w:rsidP="001F075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</w:t>
            </w:r>
          </w:p>
        </w:tc>
        <w:tc>
          <w:tcPr>
            <w:tcW w:w="630" w:type="dxa"/>
          </w:tcPr>
          <w:p w:rsidR="00007A49" w:rsidRPr="00C53052" w:rsidRDefault="00095869" w:rsidP="001F075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</w:t>
            </w:r>
          </w:p>
        </w:tc>
        <w:tc>
          <w:tcPr>
            <w:tcW w:w="630" w:type="dxa"/>
          </w:tcPr>
          <w:p w:rsidR="00007A49" w:rsidRPr="00C53052" w:rsidRDefault="00095869" w:rsidP="001F075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</w:t>
            </w:r>
          </w:p>
        </w:tc>
        <w:tc>
          <w:tcPr>
            <w:tcW w:w="630" w:type="dxa"/>
          </w:tcPr>
          <w:p w:rsidR="00007A49" w:rsidRPr="00C53052" w:rsidRDefault="00095869" w:rsidP="001F075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C-</w:t>
            </w:r>
          </w:p>
        </w:tc>
      </w:tr>
      <w:tr w:rsidR="00552003" w:rsidRPr="00C53052" w:rsidTr="00552003">
        <w:trPr>
          <w:trHeight w:val="530"/>
        </w:trPr>
        <w:tc>
          <w:tcPr>
            <w:tcW w:w="8095" w:type="dxa"/>
          </w:tcPr>
          <w:p w:rsidR="00007A49" w:rsidRPr="005A6419" w:rsidRDefault="00007A49" w:rsidP="005A6419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5A6419">
              <w:rPr>
                <w:rFonts w:ascii="Georgia" w:hAnsi="Georgia"/>
                <w:b/>
                <w:sz w:val="20"/>
                <w:szCs w:val="20"/>
              </w:rPr>
              <w:t>Cause and Consequence</w:t>
            </w:r>
            <w:r w:rsidR="005A6419" w:rsidRPr="005A6419">
              <w:rPr>
                <w:rFonts w:ascii="Georgia" w:hAnsi="Georgia"/>
                <w:b/>
                <w:sz w:val="20"/>
                <w:szCs w:val="20"/>
              </w:rPr>
              <w:t xml:space="preserve">: </w:t>
            </w:r>
            <w:r w:rsidR="005A6419" w:rsidRPr="005A6419">
              <w:rPr>
                <w:rFonts w:ascii="Georgia" w:hAnsi="Georgia"/>
                <w:sz w:val="20"/>
                <w:szCs w:val="20"/>
              </w:rPr>
              <w:t xml:space="preserve">identify the </w:t>
            </w:r>
            <w:r w:rsidR="005A6419" w:rsidRPr="00552003">
              <w:rPr>
                <w:rFonts w:ascii="Georgia" w:hAnsi="Georgia"/>
                <w:b/>
                <w:sz w:val="20"/>
                <w:szCs w:val="20"/>
              </w:rPr>
              <w:t>interplay</w:t>
            </w:r>
            <w:r w:rsidR="00552003">
              <w:rPr>
                <w:rFonts w:ascii="Georgia" w:hAnsi="Georgia"/>
                <w:sz w:val="20"/>
                <w:szCs w:val="20"/>
              </w:rPr>
              <w:t xml:space="preserve"> (relationship)</w:t>
            </w:r>
            <w:r w:rsidR="005A6419" w:rsidRPr="005A6419">
              <w:rPr>
                <w:rFonts w:ascii="Georgia" w:hAnsi="Georgia"/>
                <w:sz w:val="20"/>
                <w:szCs w:val="20"/>
              </w:rPr>
              <w:t xml:space="preserve"> of intentional human actions in causing change.</w:t>
            </w:r>
            <w:r w:rsidR="00DF2B9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52003">
              <w:rPr>
                <w:rFonts w:ascii="Georgia" w:hAnsi="Georgia"/>
                <w:sz w:val="20"/>
                <w:szCs w:val="20"/>
              </w:rPr>
              <w:t>I</w:t>
            </w:r>
            <w:r w:rsidR="005A6419" w:rsidRPr="005A6419">
              <w:rPr>
                <w:rFonts w:ascii="Georgia" w:hAnsi="Georgia"/>
                <w:sz w:val="20"/>
                <w:szCs w:val="20"/>
              </w:rPr>
              <w:t xml:space="preserve">dentify </w:t>
            </w:r>
            <w:r w:rsidR="005A6419">
              <w:rPr>
                <w:rFonts w:ascii="Georgia" w:hAnsi="Georgia"/>
                <w:sz w:val="20"/>
                <w:szCs w:val="20"/>
              </w:rPr>
              <w:t>various causes for a particular event.</w:t>
            </w:r>
          </w:p>
        </w:tc>
        <w:tc>
          <w:tcPr>
            <w:tcW w:w="630" w:type="dxa"/>
          </w:tcPr>
          <w:p w:rsidR="00007A49" w:rsidRPr="00C53052" w:rsidRDefault="00007A49" w:rsidP="00DF2B92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</w:tr>
      <w:tr w:rsidR="00552003" w:rsidRPr="00C53052" w:rsidTr="00552003">
        <w:tc>
          <w:tcPr>
            <w:tcW w:w="8095" w:type="dxa"/>
          </w:tcPr>
          <w:p w:rsidR="005A6419" w:rsidRPr="005A6419" w:rsidRDefault="009027D9" w:rsidP="005A641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Using Evidence and Interpretation</w:t>
            </w:r>
            <w:r w:rsidR="005A6419">
              <w:rPr>
                <w:rFonts w:ascii="Georgia" w:hAnsi="Georgia"/>
                <w:b/>
                <w:sz w:val="20"/>
                <w:szCs w:val="20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using a primary resource is able to construct an original account of a historical even</w:t>
            </w:r>
            <w:r w:rsidR="001C7D9B">
              <w:rPr>
                <w:rFonts w:ascii="Georgia" w:hAnsi="Georgia"/>
                <w:sz w:val="20"/>
                <w:szCs w:val="20"/>
              </w:rPr>
              <w:t>t. Is able to understand how sources can teach you things, or be misinterpreted.</w:t>
            </w: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</w:tr>
      <w:tr w:rsidR="00552003" w:rsidRPr="00C53052" w:rsidTr="00552003">
        <w:tc>
          <w:tcPr>
            <w:tcW w:w="8095" w:type="dxa"/>
          </w:tcPr>
          <w:p w:rsidR="00007A49" w:rsidRPr="001313E3" w:rsidRDefault="00C53052" w:rsidP="00DF2B92">
            <w:pPr>
              <w:rPr>
                <w:rFonts w:ascii="Georgia" w:hAnsi="Georgia"/>
                <w:sz w:val="20"/>
                <w:szCs w:val="20"/>
              </w:rPr>
            </w:pPr>
            <w:r w:rsidRPr="005A6419">
              <w:rPr>
                <w:rFonts w:ascii="Georgia" w:hAnsi="Georgia"/>
                <w:b/>
                <w:sz w:val="20"/>
                <w:szCs w:val="20"/>
              </w:rPr>
              <w:t>Historical Significance</w:t>
            </w:r>
            <w:r w:rsidR="005A6419">
              <w:rPr>
                <w:rFonts w:ascii="Georgia" w:hAnsi="Georgia"/>
                <w:b/>
                <w:sz w:val="20"/>
                <w:szCs w:val="20"/>
              </w:rPr>
              <w:t xml:space="preserve">: </w:t>
            </w:r>
            <w:r w:rsidR="00552003">
              <w:rPr>
                <w:rFonts w:ascii="Georgia" w:hAnsi="Georgia"/>
                <w:sz w:val="20"/>
                <w:szCs w:val="20"/>
              </w:rPr>
              <w:t>demonstrate</w:t>
            </w:r>
            <w:r w:rsidR="001313E3">
              <w:rPr>
                <w:rFonts w:ascii="Georgia" w:hAnsi="Georgia"/>
                <w:sz w:val="20"/>
                <w:szCs w:val="20"/>
              </w:rPr>
              <w:t xml:space="preserve"> how an event,</w:t>
            </w:r>
            <w:r w:rsidR="00DF2B92">
              <w:rPr>
                <w:rFonts w:ascii="Georgia" w:hAnsi="Georgia"/>
                <w:sz w:val="20"/>
                <w:szCs w:val="20"/>
              </w:rPr>
              <w:t xml:space="preserve"> or person </w:t>
            </w:r>
            <w:r w:rsidR="001313E3">
              <w:rPr>
                <w:rFonts w:ascii="Georgia" w:hAnsi="Georgia"/>
                <w:sz w:val="20"/>
                <w:szCs w:val="20"/>
              </w:rPr>
              <w:t xml:space="preserve">is significant by showing how it is </w:t>
            </w:r>
            <w:r w:rsidR="001313E3" w:rsidRPr="00552003">
              <w:rPr>
                <w:rFonts w:ascii="Georgia" w:hAnsi="Georgia"/>
                <w:b/>
                <w:sz w:val="20"/>
                <w:szCs w:val="20"/>
              </w:rPr>
              <w:t>embedded</w:t>
            </w:r>
            <w:r w:rsidR="00552003">
              <w:rPr>
                <w:rFonts w:ascii="Georgia" w:hAnsi="Georgia"/>
                <w:sz w:val="20"/>
                <w:szCs w:val="20"/>
              </w:rPr>
              <w:t xml:space="preserve"> (surrounded)</w:t>
            </w:r>
            <w:r w:rsidR="001313E3">
              <w:rPr>
                <w:rFonts w:ascii="Georgia" w:hAnsi="Georgia"/>
                <w:sz w:val="20"/>
                <w:szCs w:val="20"/>
              </w:rPr>
              <w:t xml:space="preserve"> in a larger meaningful </w:t>
            </w:r>
            <w:r w:rsidR="00DF2B92" w:rsidRPr="009655F4">
              <w:rPr>
                <w:rFonts w:ascii="Georgia" w:hAnsi="Georgia"/>
                <w:b/>
                <w:sz w:val="20"/>
                <w:szCs w:val="20"/>
              </w:rPr>
              <w:t>narrative</w:t>
            </w:r>
            <w:r w:rsidR="00552003">
              <w:rPr>
                <w:rFonts w:ascii="Georgia" w:hAnsi="Georgia"/>
                <w:sz w:val="20"/>
                <w:szCs w:val="20"/>
              </w:rPr>
              <w:t xml:space="preserve"> (a series of events)</w:t>
            </w:r>
            <w:r w:rsidR="00DF2B92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</w:tr>
      <w:tr w:rsidR="00552003" w:rsidRPr="00C53052" w:rsidTr="00552003">
        <w:tc>
          <w:tcPr>
            <w:tcW w:w="8095" w:type="dxa"/>
          </w:tcPr>
          <w:p w:rsidR="00007A49" w:rsidRPr="00DF2B92" w:rsidRDefault="00506628" w:rsidP="005A641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Taking a</w:t>
            </w:r>
            <w:r w:rsidR="00C53052" w:rsidRPr="005A6419">
              <w:rPr>
                <w:rFonts w:ascii="Georgia" w:hAnsi="Georgia"/>
                <w:b/>
                <w:sz w:val="20"/>
                <w:szCs w:val="20"/>
              </w:rPr>
              <w:t xml:space="preserve"> Historical Perspective</w:t>
            </w:r>
            <w:r w:rsidR="00DF2B92">
              <w:rPr>
                <w:rFonts w:ascii="Georgia" w:hAnsi="Georgia"/>
                <w:b/>
                <w:sz w:val="20"/>
                <w:szCs w:val="20"/>
              </w:rPr>
              <w:t xml:space="preserve">: </w:t>
            </w:r>
            <w:r w:rsidR="00DF2B92">
              <w:rPr>
                <w:rFonts w:ascii="Georgia" w:hAnsi="Georgia"/>
                <w:sz w:val="20"/>
                <w:szCs w:val="20"/>
              </w:rPr>
              <w:t>use evidence and understanding of historical context to ans</w:t>
            </w:r>
            <w:r w:rsidR="00552003">
              <w:rPr>
                <w:rFonts w:ascii="Georgia" w:hAnsi="Georgia"/>
                <w:sz w:val="20"/>
                <w:szCs w:val="20"/>
              </w:rPr>
              <w:t xml:space="preserve">wer questions of why people acted the way they </w:t>
            </w:r>
            <w:r w:rsidR="00DF2B92">
              <w:rPr>
                <w:rFonts w:ascii="Georgia" w:hAnsi="Georgia"/>
                <w:sz w:val="20"/>
                <w:szCs w:val="20"/>
              </w:rPr>
              <w:t>did</w:t>
            </w:r>
            <w:r w:rsidR="00552003">
              <w:rPr>
                <w:rFonts w:ascii="Georgia" w:hAnsi="Georgia"/>
                <w:sz w:val="20"/>
                <w:szCs w:val="20"/>
              </w:rPr>
              <w:t xml:space="preserve"> OR thought the way they </w:t>
            </w:r>
            <w:r w:rsidR="00DF2B92">
              <w:rPr>
                <w:rFonts w:ascii="Georgia" w:hAnsi="Georgia"/>
                <w:sz w:val="20"/>
                <w:szCs w:val="20"/>
              </w:rPr>
              <w:t>did.</w:t>
            </w: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</w:tr>
      <w:tr w:rsidR="00552003" w:rsidRPr="00C53052" w:rsidTr="00552003">
        <w:tc>
          <w:tcPr>
            <w:tcW w:w="8095" w:type="dxa"/>
          </w:tcPr>
          <w:p w:rsidR="00007A49" w:rsidRPr="00DF2B92" w:rsidRDefault="00C53052" w:rsidP="005A6419">
            <w:pPr>
              <w:rPr>
                <w:rFonts w:ascii="Georgia" w:hAnsi="Georgia"/>
                <w:sz w:val="20"/>
                <w:szCs w:val="20"/>
              </w:rPr>
            </w:pPr>
            <w:r w:rsidRPr="005A6419">
              <w:rPr>
                <w:rFonts w:ascii="Georgia" w:hAnsi="Georgia"/>
                <w:b/>
                <w:sz w:val="20"/>
                <w:szCs w:val="20"/>
              </w:rPr>
              <w:t>Continuity and Change</w:t>
            </w:r>
            <w:r w:rsidR="00DF2B92">
              <w:rPr>
                <w:rFonts w:ascii="Georgia" w:hAnsi="Georgia"/>
                <w:b/>
                <w:sz w:val="20"/>
                <w:szCs w:val="20"/>
              </w:rPr>
              <w:t xml:space="preserve">: </w:t>
            </w:r>
            <w:r w:rsidR="00DF2B92">
              <w:rPr>
                <w:rFonts w:ascii="Georgia" w:hAnsi="Georgia"/>
                <w:sz w:val="20"/>
                <w:szCs w:val="20"/>
              </w:rPr>
              <w:t>explain how some things continue and others change, in any period of history.</w:t>
            </w: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</w:tr>
      <w:tr w:rsidR="00552003" w:rsidRPr="00C53052" w:rsidTr="00552003">
        <w:tc>
          <w:tcPr>
            <w:tcW w:w="8095" w:type="dxa"/>
          </w:tcPr>
          <w:p w:rsidR="00007A49" w:rsidRPr="00552003" w:rsidRDefault="00C53052" w:rsidP="005A6419">
            <w:pPr>
              <w:rPr>
                <w:rFonts w:ascii="Georgia" w:hAnsi="Georgia"/>
                <w:sz w:val="20"/>
                <w:szCs w:val="20"/>
              </w:rPr>
            </w:pPr>
            <w:r w:rsidRPr="005A6419">
              <w:rPr>
                <w:rFonts w:ascii="Georgia" w:hAnsi="Georgia"/>
                <w:b/>
                <w:sz w:val="20"/>
                <w:szCs w:val="20"/>
              </w:rPr>
              <w:t>The Ethical Dimension</w:t>
            </w:r>
            <w:r w:rsidR="00552003">
              <w:rPr>
                <w:rFonts w:ascii="Georgia" w:hAnsi="Georgia"/>
                <w:b/>
                <w:sz w:val="20"/>
                <w:szCs w:val="20"/>
              </w:rPr>
              <w:t xml:space="preserve">: </w:t>
            </w:r>
            <w:r w:rsidR="00552003">
              <w:rPr>
                <w:rFonts w:ascii="Georgia" w:hAnsi="Georgia"/>
                <w:sz w:val="20"/>
                <w:szCs w:val="20"/>
              </w:rPr>
              <w:t xml:space="preserve">make judgements about actions of people in the past, recognize the historical </w:t>
            </w:r>
            <w:r w:rsidR="00552003" w:rsidRPr="00552003">
              <w:rPr>
                <w:rFonts w:ascii="Georgia" w:hAnsi="Georgia"/>
                <w:b/>
                <w:sz w:val="20"/>
                <w:szCs w:val="20"/>
              </w:rPr>
              <w:t>context</w:t>
            </w:r>
            <w:r w:rsidR="00552003">
              <w:rPr>
                <w:rFonts w:ascii="Georgia" w:hAnsi="Georgia"/>
                <w:sz w:val="20"/>
                <w:szCs w:val="20"/>
              </w:rPr>
              <w:t xml:space="preserve"> (the set of circumstanc</w:t>
            </w:r>
            <w:r w:rsidR="007704CC">
              <w:rPr>
                <w:rFonts w:ascii="Georgia" w:hAnsi="Georgia"/>
                <w:sz w:val="20"/>
                <w:szCs w:val="20"/>
              </w:rPr>
              <w:t>es) in which they happened</w:t>
            </w:r>
            <w:r w:rsidR="00552003">
              <w:rPr>
                <w:rFonts w:ascii="Georgia" w:hAnsi="Georgia"/>
                <w:sz w:val="20"/>
                <w:szCs w:val="20"/>
              </w:rPr>
              <w:t xml:space="preserve">. </w:t>
            </w: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007A49" w:rsidRPr="00C53052" w:rsidRDefault="00007A49" w:rsidP="00C53052">
            <w:pPr>
              <w:jc w:val="center"/>
              <w:rPr>
                <w:rFonts w:ascii="Georgia" w:hAnsi="Georgia"/>
              </w:rPr>
            </w:pPr>
          </w:p>
        </w:tc>
      </w:tr>
    </w:tbl>
    <w:p w:rsidR="00C53052" w:rsidRPr="00C53052" w:rsidRDefault="00C53052" w:rsidP="009655F4">
      <w:pPr>
        <w:rPr>
          <w:rFonts w:ascii="Georgia" w:hAnsi="Georgia"/>
          <w:b/>
        </w:rPr>
      </w:pPr>
    </w:p>
    <w:sectPr w:rsidR="00C53052" w:rsidRPr="00C53052" w:rsidSect="00007A49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9F" w:rsidRDefault="001B539F" w:rsidP="009655F4">
      <w:pPr>
        <w:spacing w:after="0" w:line="240" w:lineRule="auto"/>
      </w:pPr>
      <w:r>
        <w:separator/>
      </w:r>
    </w:p>
  </w:endnote>
  <w:endnote w:type="continuationSeparator" w:id="0">
    <w:p w:rsidR="001B539F" w:rsidRDefault="001B539F" w:rsidP="0096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9F" w:rsidRDefault="001B539F" w:rsidP="009655F4">
      <w:pPr>
        <w:spacing w:after="0" w:line="240" w:lineRule="auto"/>
      </w:pPr>
      <w:r>
        <w:separator/>
      </w:r>
    </w:p>
  </w:footnote>
  <w:footnote w:type="continuationSeparator" w:id="0">
    <w:p w:rsidR="001B539F" w:rsidRDefault="001B539F" w:rsidP="0096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D0" w:rsidRPr="009655F4" w:rsidRDefault="001B539F">
    <w:pPr>
      <w:pStyle w:val="Header"/>
      <w:rPr>
        <w:color w:val="000000" w:themeColor="text1"/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alias w:val="Title"/>
        <w:id w:val="78404852"/>
        <w:placeholder>
          <w:docPart w:val="4E4E0428E18843578E441C03DA86F13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828D0" w:rsidRPr="009655F4">
          <w:rPr>
            <w:rFonts w:asciiTheme="majorHAnsi" w:eastAsiaTheme="majorEastAsia" w:hAnsiTheme="majorHAnsi" w:cstheme="majorBidi"/>
            <w:color w:val="000000" w:themeColor="text1"/>
            <w:sz w:val="24"/>
            <w:szCs w:val="24"/>
          </w:rPr>
          <w:t>Ms. Sanghera</w:t>
        </w:r>
      </w:sdtContent>
    </w:sdt>
    <w:r w:rsidR="00D828D0" w:rsidRPr="009655F4">
      <w:rPr>
        <w:rFonts w:asciiTheme="majorHAnsi" w:eastAsiaTheme="majorEastAsia" w:hAnsiTheme="majorHAnsi" w:cstheme="majorBidi"/>
        <w:color w:val="000000" w:themeColor="tex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alias w:val="Date"/>
        <w:id w:val="78404859"/>
        <w:placeholder>
          <w:docPart w:val="C11E98D8422043B08EC69C4C47C3B971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1F0757">
          <w:rPr>
            <w:rFonts w:asciiTheme="majorHAnsi" w:eastAsiaTheme="majorEastAsia" w:hAnsiTheme="majorHAnsi" w:cstheme="majorBidi"/>
            <w:color w:val="000000" w:themeColor="text1"/>
            <w:sz w:val="24"/>
            <w:szCs w:val="24"/>
          </w:rPr>
          <w:t>Humanities 8 2016 - 2017</w:t>
        </w:r>
      </w:sdtContent>
    </w:sdt>
  </w:p>
  <w:p w:rsidR="00D828D0" w:rsidRDefault="00D82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49"/>
    <w:rsid w:val="00007A49"/>
    <w:rsid w:val="0004063D"/>
    <w:rsid w:val="00095869"/>
    <w:rsid w:val="000D4C70"/>
    <w:rsid w:val="00120B06"/>
    <w:rsid w:val="001313E3"/>
    <w:rsid w:val="001B539F"/>
    <w:rsid w:val="001C7D9B"/>
    <w:rsid w:val="001F0757"/>
    <w:rsid w:val="00267A3E"/>
    <w:rsid w:val="002A3722"/>
    <w:rsid w:val="003B6042"/>
    <w:rsid w:val="00506628"/>
    <w:rsid w:val="00552003"/>
    <w:rsid w:val="005A6419"/>
    <w:rsid w:val="007704CC"/>
    <w:rsid w:val="009027D9"/>
    <w:rsid w:val="009655F4"/>
    <w:rsid w:val="009D7BDA"/>
    <w:rsid w:val="00BD380E"/>
    <w:rsid w:val="00C01B6C"/>
    <w:rsid w:val="00C53052"/>
    <w:rsid w:val="00CC20C7"/>
    <w:rsid w:val="00D828D0"/>
    <w:rsid w:val="00DD3C4E"/>
    <w:rsid w:val="00DF2B92"/>
    <w:rsid w:val="00EB383D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A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5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F4"/>
  </w:style>
  <w:style w:type="paragraph" w:styleId="Footer">
    <w:name w:val="footer"/>
    <w:basedOn w:val="Normal"/>
    <w:link w:val="FooterChar"/>
    <w:uiPriority w:val="99"/>
    <w:unhideWhenUsed/>
    <w:rsid w:val="00965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F4"/>
  </w:style>
  <w:style w:type="paragraph" w:styleId="BalloonText">
    <w:name w:val="Balloon Text"/>
    <w:basedOn w:val="Normal"/>
    <w:link w:val="BalloonTextChar"/>
    <w:uiPriority w:val="99"/>
    <w:semiHidden/>
    <w:unhideWhenUsed/>
    <w:rsid w:val="0077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A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5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F4"/>
  </w:style>
  <w:style w:type="paragraph" w:styleId="Footer">
    <w:name w:val="footer"/>
    <w:basedOn w:val="Normal"/>
    <w:link w:val="FooterChar"/>
    <w:uiPriority w:val="99"/>
    <w:unhideWhenUsed/>
    <w:rsid w:val="00965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F4"/>
  </w:style>
  <w:style w:type="paragraph" w:styleId="BalloonText">
    <w:name w:val="Balloon Text"/>
    <w:basedOn w:val="Normal"/>
    <w:link w:val="BalloonTextChar"/>
    <w:uiPriority w:val="99"/>
    <w:semiHidden/>
    <w:unhideWhenUsed/>
    <w:rsid w:val="0077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4E0428E18843578E441C03DA86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F3243-23FD-4CED-BDC3-482D42151BD9}"/>
      </w:docPartPr>
      <w:docPartBody>
        <w:p w:rsidR="00491276" w:rsidRDefault="0020578A" w:rsidP="0020578A">
          <w:pPr>
            <w:pStyle w:val="4E4E0428E18843578E441C03DA86F13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C11E98D8422043B08EC69C4C47C3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AEA1-1982-499E-8FAD-FF2029212490}"/>
      </w:docPartPr>
      <w:docPartBody>
        <w:p w:rsidR="00491276" w:rsidRDefault="0020578A" w:rsidP="0020578A">
          <w:pPr>
            <w:pStyle w:val="C11E98D8422043B08EC69C4C47C3B97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8A"/>
    <w:rsid w:val="0020578A"/>
    <w:rsid w:val="00491276"/>
    <w:rsid w:val="00852DBA"/>
    <w:rsid w:val="009164A5"/>
    <w:rsid w:val="009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E0428E18843578E441C03DA86F13A">
    <w:name w:val="4E4E0428E18843578E441C03DA86F13A"/>
    <w:rsid w:val="0020578A"/>
  </w:style>
  <w:style w:type="paragraph" w:customStyle="1" w:styleId="C11E98D8422043B08EC69C4C47C3B971">
    <w:name w:val="C11E98D8422043B08EC69C4C47C3B971"/>
    <w:rsid w:val="002057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E0428E18843578E441C03DA86F13A">
    <w:name w:val="4E4E0428E18843578E441C03DA86F13A"/>
    <w:rsid w:val="0020578A"/>
  </w:style>
  <w:style w:type="paragraph" w:customStyle="1" w:styleId="C11E98D8422043B08EC69C4C47C3B971">
    <w:name w:val="C11E98D8422043B08EC69C4C47C3B971"/>
    <w:rsid w:val="00205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Humanities 8 2016 - 2017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Ms. Sanghera</vt:lpstr>
    </vt:vector>
  </TitlesOfParts>
  <Company>School District #36 (Surrey)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Sanghera</dc:title>
  <dc:creator>Paven Sanghera</dc:creator>
  <cp:lastModifiedBy>Windows User</cp:lastModifiedBy>
  <cp:revision>5</cp:revision>
  <cp:lastPrinted>2016-10-13T22:16:00Z</cp:lastPrinted>
  <dcterms:created xsi:type="dcterms:W3CDTF">2016-10-13T22:11:00Z</dcterms:created>
  <dcterms:modified xsi:type="dcterms:W3CDTF">2016-10-19T06:14:00Z</dcterms:modified>
</cp:coreProperties>
</file>