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5" w:rsidRDefault="00637715" w:rsidP="00637715">
      <w:pPr>
        <w:jc w:val="center"/>
        <w:rPr>
          <w:b/>
        </w:rPr>
      </w:pPr>
      <w:bookmarkStart w:id="0" w:name="_GoBack"/>
      <w:bookmarkEnd w:id="0"/>
      <w:r w:rsidRPr="002A7907">
        <w:rPr>
          <w:b/>
        </w:rPr>
        <w:t xml:space="preserve">Generic Rubric </w:t>
      </w:r>
      <w:r>
        <w:rPr>
          <w:b/>
        </w:rPr>
        <w:t>to Assess a</w:t>
      </w:r>
      <w:r w:rsidRPr="002A7907">
        <w:rPr>
          <w:b/>
        </w:rPr>
        <w:t xml:space="preserve"> </w:t>
      </w:r>
      <w:r>
        <w:rPr>
          <w:b/>
        </w:rPr>
        <w:t>Research-based Project (Inquiry)</w:t>
      </w:r>
      <w:r w:rsidRPr="002A7907">
        <w:rPr>
          <w:b/>
        </w:rPr>
        <w:t xml:space="preserve"> </w:t>
      </w:r>
    </w:p>
    <w:p w:rsidR="00766654" w:rsidRDefault="00766654" w:rsidP="00637715">
      <w:pPr>
        <w:jc w:val="center"/>
        <w:rPr>
          <w:b/>
        </w:rPr>
      </w:pPr>
      <w:r w:rsidRPr="00766654">
        <w:rPr>
          <w:b/>
          <w:i/>
        </w:rPr>
        <w:t>War of the Eagles</w:t>
      </w:r>
      <w:r>
        <w:rPr>
          <w:b/>
        </w:rPr>
        <w:t xml:space="preserve"> &amp; its History</w:t>
      </w:r>
    </w:p>
    <w:p w:rsidR="00637715" w:rsidRDefault="00637715" w:rsidP="00637715"/>
    <w:tbl>
      <w:tblPr>
        <w:tblW w:w="10490" w:type="dxa"/>
        <w:tblInd w:w="-34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842"/>
        <w:gridCol w:w="1353"/>
        <w:gridCol w:w="348"/>
        <w:gridCol w:w="1560"/>
        <w:gridCol w:w="1984"/>
      </w:tblGrid>
      <w:tr w:rsidR="00637715" w:rsidTr="00070AAD"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0000"/>
          </w:tcPr>
          <w:p w:rsidR="00637715" w:rsidRPr="00787A45" w:rsidRDefault="00637715" w:rsidP="006B523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A45">
              <w:rPr>
                <w:rFonts w:ascii="Verdana" w:hAnsi="Verdana"/>
                <w:b/>
                <w:sz w:val="16"/>
                <w:szCs w:val="16"/>
              </w:rPr>
              <w:t>Categories &amp; Expectations</w:t>
            </w:r>
          </w:p>
        </w:tc>
        <w:tc>
          <w:tcPr>
            <w:tcW w:w="156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08000"/>
          </w:tcPr>
          <w:p w:rsidR="00637715" w:rsidRPr="003247D0" w:rsidRDefault="00637715" w:rsidP="006B523B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247D0">
              <w:rPr>
                <w:rFonts w:ascii="Verdana" w:hAnsi="Verdana"/>
                <w:b/>
                <w:color w:val="FFFFFF"/>
                <w:sz w:val="18"/>
                <w:szCs w:val="18"/>
              </w:rPr>
              <w:t>Criteria</w:t>
            </w:r>
          </w:p>
        </w:tc>
        <w:tc>
          <w:tcPr>
            <w:tcW w:w="1842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08000"/>
          </w:tcPr>
          <w:p w:rsidR="00637715" w:rsidRPr="003247D0" w:rsidRDefault="00637715" w:rsidP="006B523B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247D0">
              <w:rPr>
                <w:rFonts w:ascii="Verdana" w:hAnsi="Verdana"/>
                <w:b/>
                <w:color w:val="FFFFFF"/>
                <w:sz w:val="18"/>
                <w:szCs w:val="18"/>
              </w:rPr>
              <w:t>Level 1</w:t>
            </w:r>
          </w:p>
        </w:tc>
        <w:tc>
          <w:tcPr>
            <w:tcW w:w="135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08000"/>
          </w:tcPr>
          <w:p w:rsidR="00637715" w:rsidRPr="003247D0" w:rsidRDefault="00637715" w:rsidP="006B523B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247D0">
              <w:rPr>
                <w:rFonts w:ascii="Verdana" w:hAnsi="Verdana"/>
                <w:b/>
                <w:color w:val="FFFFFF"/>
                <w:sz w:val="18"/>
                <w:szCs w:val="18"/>
              </w:rPr>
              <w:t>Level 2</w:t>
            </w:r>
          </w:p>
        </w:tc>
        <w:tc>
          <w:tcPr>
            <w:tcW w:w="1908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08000"/>
          </w:tcPr>
          <w:p w:rsidR="00637715" w:rsidRPr="003247D0" w:rsidRDefault="00637715" w:rsidP="006B523B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247D0">
              <w:rPr>
                <w:rFonts w:ascii="Verdana" w:hAnsi="Verdana"/>
                <w:b/>
                <w:color w:val="FFFFFF"/>
                <w:sz w:val="18"/>
                <w:szCs w:val="18"/>
              </w:rPr>
              <w:t>Level 3</w:t>
            </w:r>
          </w:p>
        </w:tc>
        <w:tc>
          <w:tcPr>
            <w:tcW w:w="198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8000"/>
          </w:tcPr>
          <w:p w:rsidR="00637715" w:rsidRPr="003247D0" w:rsidRDefault="00637715" w:rsidP="006B523B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247D0">
              <w:rPr>
                <w:rFonts w:ascii="Verdana" w:hAnsi="Verdana"/>
                <w:b/>
                <w:color w:val="FFFFFF"/>
                <w:sz w:val="18"/>
                <w:szCs w:val="18"/>
              </w:rPr>
              <w:t>Level 4</w:t>
            </w:r>
          </w:p>
        </w:tc>
      </w:tr>
      <w:tr w:rsidR="00637715" w:rsidTr="00070AAD">
        <w:trPr>
          <w:trHeight w:val="1148"/>
        </w:trPr>
        <w:tc>
          <w:tcPr>
            <w:tcW w:w="1843" w:type="dxa"/>
            <w:tcBorders>
              <w:top w:val="single" w:sz="18" w:space="0" w:color="FFFFFF"/>
            </w:tcBorders>
            <w:shd w:val="clear" w:color="auto" w:fill="E6E6E6"/>
          </w:tcPr>
          <w:p w:rsidR="00637715" w:rsidRPr="00F55865" w:rsidRDefault="00637715" w:rsidP="006B523B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F55865">
              <w:rPr>
                <w:rFonts w:ascii="Verdana" w:hAnsi="Verdana"/>
                <w:b/>
                <w:color w:val="008000"/>
                <w:sz w:val="16"/>
                <w:szCs w:val="16"/>
              </w:rPr>
              <w:t>KNOWLEDGE AND UNDERSTANDING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Knowledge of content </w:t>
            </w:r>
          </w:p>
        </w:tc>
        <w:tc>
          <w:tcPr>
            <w:tcW w:w="1560" w:type="dxa"/>
            <w:tcBorders>
              <w:top w:val="single" w:sz="18" w:space="0" w:color="FFFFFF"/>
            </w:tcBorders>
            <w:shd w:val="clear" w:color="auto" w:fill="E6E6E6"/>
          </w:tcPr>
          <w:p w:rsidR="00637715" w:rsidRPr="009D2CAA" w:rsidRDefault="00637715" w:rsidP="006B523B">
            <w:pPr>
              <w:spacing w:beforeLines="20" w:before="48" w:afterLines="20" w:after="4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The student demonstrates knowledge of content (e.g. facts)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 demonstrates lim</w:t>
            </w:r>
            <w:r w:rsidR="000C100D">
              <w:rPr>
                <w:rFonts w:ascii="Verdana" w:hAnsi="Verdana"/>
                <w:sz w:val="16"/>
                <w:szCs w:val="16"/>
              </w:rPr>
              <w:t>ited  knowledge of the content (history)</w:t>
            </w:r>
          </w:p>
        </w:tc>
        <w:tc>
          <w:tcPr>
            <w:tcW w:w="1701" w:type="dxa"/>
            <w:gridSpan w:val="2"/>
            <w:tcBorders>
              <w:top w:val="single" w:sz="18" w:space="0" w:color="FFFFFF"/>
            </w:tcBorders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 demonstrates some knowledge of content</w:t>
            </w:r>
          </w:p>
        </w:tc>
        <w:tc>
          <w:tcPr>
            <w:tcW w:w="1560" w:type="dxa"/>
            <w:tcBorders>
              <w:top w:val="single" w:sz="18" w:space="0" w:color="FFFFFF"/>
            </w:tcBorders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 demonstrates good knowledge of content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 demonstrat</w:t>
            </w:r>
            <w:r w:rsidR="006B523B">
              <w:rPr>
                <w:rFonts w:ascii="Verdana" w:hAnsi="Verdana"/>
                <w:sz w:val="16"/>
                <w:szCs w:val="16"/>
              </w:rPr>
              <w:t>es thorough knowledge of content</w:t>
            </w:r>
          </w:p>
        </w:tc>
      </w:tr>
      <w:tr w:rsidR="00637715" w:rsidTr="00070AAD">
        <w:trPr>
          <w:trHeight w:val="1147"/>
        </w:trPr>
        <w:tc>
          <w:tcPr>
            <w:tcW w:w="1843" w:type="dxa"/>
            <w:tcBorders>
              <w:top w:val="single" w:sz="8" w:space="0" w:color="008000"/>
            </w:tcBorders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Understanding of content</w:t>
            </w:r>
          </w:p>
        </w:tc>
        <w:tc>
          <w:tcPr>
            <w:tcW w:w="1560" w:type="dxa"/>
            <w:tcBorders>
              <w:top w:val="single" w:sz="8" w:space="0" w:color="008000"/>
            </w:tcBorders>
            <w:shd w:val="clear" w:color="auto" w:fill="E6E6E6"/>
          </w:tcPr>
          <w:p w:rsidR="00637715" w:rsidRPr="009D2CAA" w:rsidRDefault="00637715" w:rsidP="006B523B">
            <w:pPr>
              <w:spacing w:beforeLines="20" w:before="48" w:afterLines="20" w:after="4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The student demonstrates understanding of content (e.g. significance of  concepts, ideas, theories)</w:t>
            </w:r>
          </w:p>
        </w:tc>
        <w:tc>
          <w:tcPr>
            <w:tcW w:w="1842" w:type="dxa"/>
            <w:tcBorders>
              <w:top w:val="single" w:sz="8" w:space="0" w:color="008000"/>
            </w:tcBorders>
            <w:shd w:val="clear" w:color="auto" w:fill="E6E6E6"/>
          </w:tcPr>
          <w:p w:rsidR="00637715" w:rsidRPr="007D16BB" w:rsidRDefault="00637715" w:rsidP="006B523B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shows limited understanding of the content. </w:t>
            </w:r>
            <w:r w:rsidR="000C100D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0C100D">
              <w:rPr>
                <w:rFonts w:ascii="Verdana" w:hAnsi="Verdana"/>
                <w:b/>
                <w:sz w:val="16"/>
                <w:szCs w:val="16"/>
              </w:rPr>
              <w:t>eg</w:t>
            </w:r>
            <w:proofErr w:type="spellEnd"/>
            <w:r w:rsidR="000C100D">
              <w:rPr>
                <w:rFonts w:ascii="Verdana" w:hAnsi="Verdana"/>
                <w:b/>
                <w:sz w:val="16"/>
                <w:szCs w:val="16"/>
              </w:rPr>
              <w:t>. the history associated with WWII</w:t>
            </w:r>
            <w:r w:rsidRPr="0039083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008000"/>
            </w:tcBorders>
            <w:shd w:val="clear" w:color="auto" w:fill="E6E6E6"/>
          </w:tcPr>
          <w:p w:rsidR="00637715" w:rsidRPr="007D16BB" w:rsidRDefault="00637715" w:rsidP="006B523B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shows some understanding of content </w:t>
            </w:r>
          </w:p>
        </w:tc>
        <w:tc>
          <w:tcPr>
            <w:tcW w:w="1560" w:type="dxa"/>
            <w:tcBorders>
              <w:top w:val="single" w:sz="8" w:space="0" w:color="008000"/>
            </w:tcBorders>
            <w:shd w:val="clear" w:color="auto" w:fill="E6E6E6"/>
          </w:tcPr>
          <w:p w:rsidR="00637715" w:rsidRPr="007D16BB" w:rsidRDefault="00637715" w:rsidP="006B523B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shows good understanding of content</w:t>
            </w:r>
          </w:p>
        </w:tc>
        <w:tc>
          <w:tcPr>
            <w:tcW w:w="1984" w:type="dxa"/>
            <w:tcBorders>
              <w:top w:val="single" w:sz="8" w:space="0" w:color="008000"/>
            </w:tcBorders>
            <w:shd w:val="clear" w:color="auto" w:fill="E6E6E6"/>
          </w:tcPr>
          <w:p w:rsidR="00637715" w:rsidRPr="007D16BB" w:rsidRDefault="00637715" w:rsidP="006B523B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shows insightful understanding of content</w:t>
            </w:r>
          </w:p>
        </w:tc>
      </w:tr>
      <w:tr w:rsidR="00637715" w:rsidTr="00070AAD">
        <w:trPr>
          <w:trHeight w:val="1025"/>
        </w:trPr>
        <w:tc>
          <w:tcPr>
            <w:tcW w:w="1843" w:type="dxa"/>
            <w:tcBorders>
              <w:bottom w:val="single" w:sz="8" w:space="0" w:color="008000"/>
            </w:tcBorders>
          </w:tcPr>
          <w:p w:rsidR="00637715" w:rsidRPr="0039083A" w:rsidRDefault="00637715" w:rsidP="006B523B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16"/>
                <w:szCs w:val="16"/>
              </w:rPr>
              <w:t>THINKING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Use of creative/critical thinking processes </w:t>
            </w:r>
          </w:p>
        </w:tc>
        <w:tc>
          <w:tcPr>
            <w:tcW w:w="1560" w:type="dxa"/>
            <w:tcBorders>
              <w:bottom w:val="single" w:sz="8" w:space="0" w:color="008000"/>
            </w:tcBorders>
          </w:tcPr>
          <w:p w:rsidR="00637715" w:rsidRPr="0039083A" w:rsidRDefault="00637715" w:rsidP="006B523B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39083A">
              <w:rPr>
                <w:rFonts w:ascii="Verdana" w:hAnsi="Verdana"/>
                <w:i/>
                <w:sz w:val="16"/>
                <w:szCs w:val="16"/>
              </w:rPr>
              <w:t>The student uses creative/critical thinking processes with effectiveness to create a new product and reflect on the learning</w:t>
            </w:r>
          </w:p>
        </w:tc>
        <w:tc>
          <w:tcPr>
            <w:tcW w:w="1842" w:type="dxa"/>
            <w:tcBorders>
              <w:bottom w:val="single" w:sz="8" w:space="0" w:color="008000"/>
            </w:tcBorders>
          </w:tcPr>
          <w:p w:rsidR="00637715" w:rsidRPr="0039083A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9083A">
              <w:rPr>
                <w:rFonts w:ascii="Verdana" w:hAnsi="Verdana"/>
                <w:sz w:val="16"/>
                <w:szCs w:val="16"/>
              </w:rPr>
              <w:t>The student uses creative/critical thinking processes to create final product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100D">
              <w:rPr>
                <w:rFonts w:ascii="Verdana" w:hAnsi="Verdana"/>
                <w:b/>
                <w:sz w:val="16"/>
                <w:szCs w:val="16"/>
              </w:rPr>
              <w:t>(presentation</w:t>
            </w:r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39083A">
              <w:rPr>
                <w:rFonts w:ascii="Verdana" w:hAnsi="Verdana"/>
                <w:sz w:val="16"/>
                <w:szCs w:val="16"/>
              </w:rPr>
              <w:t>and reflect on their learning with limited effectiveness</w:t>
            </w:r>
          </w:p>
        </w:tc>
        <w:tc>
          <w:tcPr>
            <w:tcW w:w="1701" w:type="dxa"/>
            <w:gridSpan w:val="2"/>
            <w:tcBorders>
              <w:bottom w:val="single" w:sz="8" w:space="0" w:color="008000"/>
            </w:tcBorders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9083A">
              <w:rPr>
                <w:rFonts w:ascii="Verdana" w:hAnsi="Verdana"/>
                <w:sz w:val="16"/>
                <w:szCs w:val="16"/>
              </w:rPr>
              <w:t>The student uses creative/critical thinking processes to create final product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83A">
              <w:rPr>
                <w:rFonts w:ascii="Verdana" w:hAnsi="Verdana"/>
                <w:sz w:val="16"/>
                <w:szCs w:val="16"/>
              </w:rPr>
              <w:t xml:space="preserve">and </w:t>
            </w:r>
            <w:r>
              <w:rPr>
                <w:rFonts w:ascii="Verdana" w:hAnsi="Verdana"/>
                <w:sz w:val="16"/>
                <w:szCs w:val="16"/>
              </w:rPr>
              <w:t xml:space="preserve">to </w:t>
            </w:r>
            <w:r w:rsidRPr="0039083A">
              <w:rPr>
                <w:rFonts w:ascii="Verdana" w:hAnsi="Verdana"/>
                <w:sz w:val="16"/>
                <w:szCs w:val="16"/>
              </w:rPr>
              <w:t>reflect on their learning</w:t>
            </w:r>
            <w:r>
              <w:rPr>
                <w:rFonts w:ascii="Verdana" w:hAnsi="Verdana"/>
                <w:sz w:val="16"/>
                <w:szCs w:val="16"/>
              </w:rPr>
              <w:t xml:space="preserve"> with some </w:t>
            </w:r>
            <w:r w:rsidRPr="0039083A">
              <w:rPr>
                <w:rFonts w:ascii="Verdana" w:hAnsi="Verdana"/>
                <w:sz w:val="16"/>
                <w:szCs w:val="16"/>
              </w:rPr>
              <w:t>effectiveness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008000"/>
            </w:tcBorders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9083A">
              <w:rPr>
                <w:rFonts w:ascii="Verdana" w:hAnsi="Verdana"/>
                <w:sz w:val="16"/>
                <w:szCs w:val="16"/>
              </w:rPr>
              <w:t>The student uses creative/critical thinking processes to create final product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83A">
              <w:rPr>
                <w:rFonts w:ascii="Verdana" w:hAnsi="Verdana"/>
                <w:sz w:val="16"/>
                <w:szCs w:val="16"/>
              </w:rPr>
              <w:t xml:space="preserve">and </w:t>
            </w:r>
            <w:r>
              <w:rPr>
                <w:rFonts w:ascii="Verdana" w:hAnsi="Verdana"/>
                <w:sz w:val="16"/>
                <w:szCs w:val="16"/>
              </w:rPr>
              <w:t xml:space="preserve">to </w:t>
            </w:r>
            <w:r w:rsidRPr="0039083A">
              <w:rPr>
                <w:rFonts w:ascii="Verdana" w:hAnsi="Verdana"/>
                <w:sz w:val="16"/>
                <w:szCs w:val="16"/>
              </w:rPr>
              <w:t>reflect</w:t>
            </w:r>
            <w:r w:rsidR="006B523B">
              <w:rPr>
                <w:rFonts w:ascii="Verdana" w:hAnsi="Verdana"/>
                <w:sz w:val="16"/>
                <w:szCs w:val="16"/>
              </w:rPr>
              <w:t xml:space="preserve"> on their learning with </w:t>
            </w:r>
            <w:r w:rsidRPr="0039083A">
              <w:rPr>
                <w:rFonts w:ascii="Verdana" w:hAnsi="Verdana"/>
                <w:sz w:val="16"/>
                <w:szCs w:val="16"/>
              </w:rPr>
              <w:t>effectiveness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8" w:space="0" w:color="008000"/>
            </w:tcBorders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9083A">
              <w:rPr>
                <w:rFonts w:ascii="Verdana" w:hAnsi="Verdana"/>
                <w:sz w:val="16"/>
                <w:szCs w:val="16"/>
              </w:rPr>
              <w:t>The student uses creative/critical thinking processes to create final product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100D">
              <w:rPr>
                <w:rFonts w:ascii="Verdana" w:hAnsi="Verdana"/>
                <w:sz w:val="16"/>
                <w:szCs w:val="16"/>
                <w:u w:val="single"/>
              </w:rPr>
              <w:t>and</w:t>
            </w:r>
            <w:r w:rsidRPr="0039083A">
              <w:rPr>
                <w:rFonts w:ascii="Verdana" w:hAnsi="Verdana"/>
                <w:sz w:val="16"/>
                <w:szCs w:val="16"/>
              </w:rPr>
              <w:t xml:space="preserve"> reflect</w:t>
            </w:r>
            <w:r w:rsidR="006B523B">
              <w:rPr>
                <w:rFonts w:ascii="Verdana" w:hAnsi="Verdana"/>
                <w:sz w:val="16"/>
                <w:szCs w:val="16"/>
              </w:rPr>
              <w:t xml:space="preserve"> on their learning with a high degree of </w:t>
            </w:r>
            <w:r w:rsidRPr="0039083A">
              <w:rPr>
                <w:rFonts w:ascii="Verdana" w:hAnsi="Verdana"/>
                <w:sz w:val="16"/>
                <w:szCs w:val="16"/>
              </w:rPr>
              <w:t>effectiveness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37715" w:rsidTr="00070AAD">
        <w:trPr>
          <w:trHeight w:val="1005"/>
        </w:trPr>
        <w:tc>
          <w:tcPr>
            <w:tcW w:w="1843" w:type="dxa"/>
            <w:shd w:val="clear" w:color="auto" w:fill="E6E6E6"/>
          </w:tcPr>
          <w:p w:rsidR="00637715" w:rsidRPr="004B7CCF" w:rsidRDefault="00637715" w:rsidP="006B523B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4B7CCF">
              <w:rPr>
                <w:rFonts w:ascii="Verdana" w:hAnsi="Verdana"/>
                <w:b/>
                <w:color w:val="008000"/>
                <w:sz w:val="16"/>
                <w:szCs w:val="16"/>
              </w:rPr>
              <w:t>COMMUNICATION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Expression and organization of ideas and information in oral, written, and visual forms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6E6E6"/>
          </w:tcPr>
          <w:p w:rsidR="00637715" w:rsidRPr="009D2CAA" w:rsidRDefault="00637715" w:rsidP="006B523B">
            <w:pPr>
              <w:spacing w:beforeLines="20" w:before="48" w:afterLines="20" w:after="48"/>
              <w:rPr>
                <w:rFonts w:ascii="Verdana" w:hAnsi="Verdana"/>
                <w:i/>
                <w:sz w:val="16"/>
                <w:szCs w:val="16"/>
              </w:rPr>
            </w:pPr>
            <w:r w:rsidRPr="009D2CAA">
              <w:rPr>
                <w:rFonts w:ascii="Verdana" w:hAnsi="Verdana"/>
                <w:i/>
                <w:sz w:val="16"/>
                <w:szCs w:val="16"/>
              </w:rPr>
              <w:t>The student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expresses and  organizes ideas and information with effectiveness </w:t>
            </w:r>
          </w:p>
        </w:tc>
        <w:tc>
          <w:tcPr>
            <w:tcW w:w="1842" w:type="dxa"/>
            <w:shd w:val="clear" w:color="auto" w:fill="E6E6E6"/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6173F">
              <w:rPr>
                <w:rFonts w:ascii="Verdana" w:hAnsi="Verdana"/>
                <w:sz w:val="16"/>
                <w:szCs w:val="16"/>
              </w:rPr>
              <w:t>The student  effe</w:t>
            </w:r>
            <w:r>
              <w:rPr>
                <w:rFonts w:ascii="Verdana" w:hAnsi="Verdana"/>
                <w:sz w:val="16"/>
                <w:szCs w:val="16"/>
              </w:rPr>
              <w:t xml:space="preserve">ctively organizes ideas in </w:t>
            </w:r>
            <w:r w:rsidRPr="0056173F">
              <w:rPr>
                <w:rFonts w:ascii="Verdana" w:hAnsi="Verdana"/>
                <w:sz w:val="16"/>
                <w:szCs w:val="16"/>
              </w:rPr>
              <w:t xml:space="preserve">presenting results of inquiry 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with limited </w:t>
            </w:r>
            <w:r>
              <w:rPr>
                <w:rFonts w:ascii="Verdana" w:hAnsi="Verdana"/>
                <w:sz w:val="16"/>
                <w:szCs w:val="16"/>
              </w:rPr>
              <w:t>effectiveness</w:t>
            </w:r>
          </w:p>
          <w:p w:rsidR="00637715" w:rsidRPr="0039083A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6173F">
              <w:rPr>
                <w:rFonts w:ascii="Verdana" w:hAnsi="Verdana"/>
                <w:sz w:val="16"/>
                <w:szCs w:val="16"/>
              </w:rPr>
              <w:t xml:space="preserve">The student  organizes ideas in presenting results of inquiry 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with </w:t>
            </w:r>
            <w:r>
              <w:rPr>
                <w:rFonts w:ascii="Verdana" w:hAnsi="Verdana"/>
                <w:sz w:val="16"/>
                <w:szCs w:val="16"/>
              </w:rPr>
              <w:t>some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effectiveness</w:t>
            </w:r>
          </w:p>
        </w:tc>
        <w:tc>
          <w:tcPr>
            <w:tcW w:w="1560" w:type="dxa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6173F">
              <w:rPr>
                <w:rFonts w:ascii="Verdana" w:hAnsi="Verdana"/>
                <w:sz w:val="16"/>
                <w:szCs w:val="16"/>
              </w:rPr>
              <w:t xml:space="preserve">The student  organizes ideas in presenting results of inquiry 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with </w:t>
            </w:r>
            <w:r>
              <w:rPr>
                <w:rFonts w:ascii="Verdana" w:hAnsi="Verdana"/>
                <w:sz w:val="16"/>
                <w:szCs w:val="16"/>
              </w:rPr>
              <w:t>considerable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effectiveness</w:t>
            </w:r>
          </w:p>
        </w:tc>
        <w:tc>
          <w:tcPr>
            <w:tcW w:w="1984" w:type="dxa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6173F">
              <w:rPr>
                <w:rFonts w:ascii="Verdana" w:hAnsi="Verdana"/>
                <w:sz w:val="16"/>
                <w:szCs w:val="16"/>
              </w:rPr>
              <w:t xml:space="preserve">The student  organizes ideas in presenting results of inquiry </w:t>
            </w:r>
            <w:r w:rsidRPr="00787A45">
              <w:rPr>
                <w:rFonts w:ascii="Verdana" w:hAnsi="Verdana"/>
                <w:sz w:val="16"/>
                <w:szCs w:val="16"/>
              </w:rPr>
              <w:t xml:space="preserve">with </w:t>
            </w:r>
            <w:r>
              <w:rPr>
                <w:rFonts w:ascii="Verdana" w:hAnsi="Verdana"/>
                <w:sz w:val="16"/>
                <w:szCs w:val="16"/>
              </w:rPr>
              <w:t>a high degree of effectiveness</w:t>
            </w:r>
          </w:p>
        </w:tc>
      </w:tr>
      <w:tr w:rsidR="00637715" w:rsidTr="00070AAD">
        <w:trPr>
          <w:trHeight w:val="1005"/>
        </w:trPr>
        <w:tc>
          <w:tcPr>
            <w:tcW w:w="1843" w:type="dxa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Use of conventions, vocabulary, and terminology </w:t>
            </w:r>
          </w:p>
        </w:tc>
        <w:tc>
          <w:tcPr>
            <w:tcW w:w="1560" w:type="dxa"/>
            <w:shd w:val="clear" w:color="auto" w:fill="E6E6E6"/>
          </w:tcPr>
          <w:p w:rsidR="00637715" w:rsidRPr="00563018" w:rsidRDefault="00637715" w:rsidP="006B523B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9D2CAA">
              <w:rPr>
                <w:rFonts w:ascii="Verdana" w:hAnsi="Verdana"/>
                <w:i/>
                <w:sz w:val="16"/>
                <w:szCs w:val="16"/>
              </w:rPr>
              <w:t>The student uses conventions, vocabulary, and terminology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>uses conventions, vocabulary, and t</w:t>
            </w:r>
            <w:r w:rsidR="000C100D">
              <w:rPr>
                <w:rFonts w:ascii="Verdana" w:hAnsi="Verdana"/>
                <w:sz w:val="16"/>
                <w:szCs w:val="16"/>
              </w:rPr>
              <w:t>erminology related novel study</w:t>
            </w:r>
            <w:r>
              <w:rPr>
                <w:rFonts w:ascii="Verdana" w:hAnsi="Verdana"/>
                <w:sz w:val="16"/>
                <w:szCs w:val="16"/>
              </w:rPr>
              <w:t xml:space="preserve"> with limited effectiveness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>uses conventions, vocabulary, and terminology</w:t>
            </w:r>
            <w:r w:rsidR="000C100D">
              <w:rPr>
                <w:rFonts w:ascii="Verdana" w:hAnsi="Verdana"/>
                <w:sz w:val="16"/>
                <w:szCs w:val="16"/>
              </w:rPr>
              <w:t xml:space="preserve"> related to history &amp; novel study</w:t>
            </w:r>
            <w:r>
              <w:rPr>
                <w:rFonts w:ascii="Verdana" w:hAnsi="Verdana"/>
                <w:sz w:val="16"/>
                <w:szCs w:val="16"/>
              </w:rPr>
              <w:t xml:space="preserve"> with some effectiveness</w:t>
            </w:r>
          </w:p>
        </w:tc>
        <w:tc>
          <w:tcPr>
            <w:tcW w:w="1560" w:type="dxa"/>
            <w:shd w:val="clear" w:color="auto" w:fill="E6E6E6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>uses conventions, vocabulary, and t</w:t>
            </w:r>
            <w:r w:rsidR="000C100D">
              <w:rPr>
                <w:rFonts w:ascii="Verdana" w:hAnsi="Verdana"/>
                <w:sz w:val="16"/>
                <w:szCs w:val="16"/>
              </w:rPr>
              <w:t xml:space="preserve">erminology related to novel study &amp; history </w:t>
            </w:r>
            <w:r>
              <w:rPr>
                <w:rFonts w:ascii="Verdana" w:hAnsi="Verdana"/>
                <w:sz w:val="16"/>
                <w:szCs w:val="16"/>
              </w:rPr>
              <w:t>with considerable effectiveness</w:t>
            </w:r>
          </w:p>
        </w:tc>
        <w:tc>
          <w:tcPr>
            <w:tcW w:w="1984" w:type="dxa"/>
            <w:shd w:val="clear" w:color="auto" w:fill="E6E6E6"/>
          </w:tcPr>
          <w:p w:rsidR="00637715" w:rsidRPr="00787A45" w:rsidRDefault="00637715" w:rsidP="000C100D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>uses conventions, vocabulary, and t</w:t>
            </w:r>
            <w:r w:rsidR="000C100D">
              <w:rPr>
                <w:rFonts w:ascii="Verdana" w:hAnsi="Verdana"/>
                <w:sz w:val="16"/>
                <w:szCs w:val="16"/>
              </w:rPr>
              <w:t>erminology related to novel study (</w:t>
            </w:r>
            <w:proofErr w:type="spellStart"/>
            <w:r w:rsidR="000C100D"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 w:rsidR="000C100D">
              <w:rPr>
                <w:rFonts w:ascii="Verdana" w:hAnsi="Verdana"/>
                <w:sz w:val="16"/>
                <w:szCs w:val="16"/>
              </w:rPr>
              <w:t>. characterization) &amp; history with a high d</w:t>
            </w:r>
            <w:r>
              <w:rPr>
                <w:rFonts w:ascii="Verdana" w:hAnsi="Verdana"/>
                <w:sz w:val="16"/>
                <w:szCs w:val="16"/>
              </w:rPr>
              <w:t>egree of effectiveness</w:t>
            </w:r>
          </w:p>
        </w:tc>
      </w:tr>
      <w:tr w:rsidR="00637715" w:rsidTr="00070AAD">
        <w:trPr>
          <w:trHeight w:val="1005"/>
        </w:trPr>
        <w:tc>
          <w:tcPr>
            <w:tcW w:w="1843" w:type="dxa"/>
          </w:tcPr>
          <w:p w:rsidR="00637715" w:rsidRPr="004B7CCF" w:rsidRDefault="00637715" w:rsidP="006B523B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4B7CCF">
              <w:rPr>
                <w:rFonts w:ascii="Verdana" w:hAnsi="Verdana"/>
                <w:b/>
                <w:color w:val="008000"/>
                <w:sz w:val="16"/>
                <w:szCs w:val="16"/>
              </w:rPr>
              <w:t>APPLICATION</w:t>
            </w:r>
          </w:p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Making connections within and between contexts</w:t>
            </w:r>
          </w:p>
        </w:tc>
        <w:tc>
          <w:tcPr>
            <w:tcW w:w="1560" w:type="dxa"/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9D2CAA">
              <w:rPr>
                <w:rFonts w:ascii="Verdana" w:hAnsi="Verdana"/>
                <w:i/>
                <w:sz w:val="16"/>
                <w:szCs w:val="16"/>
              </w:rPr>
              <w:t>The student makes connections between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project </w:t>
            </w:r>
            <w:r w:rsidRPr="009D2CAA">
              <w:rPr>
                <w:rFonts w:ascii="Verdana" w:hAnsi="Verdana"/>
                <w:i/>
                <w:sz w:val="16"/>
                <w:szCs w:val="16"/>
              </w:rPr>
              <w:t xml:space="preserve">and the world outside the school </w:t>
            </w:r>
          </w:p>
          <w:p w:rsidR="00637715" w:rsidRPr="009D2CAA" w:rsidRDefault="00637715" w:rsidP="006B523B">
            <w:pPr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637715" w:rsidRDefault="00637715" w:rsidP="006B523B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makes </w:t>
            </w:r>
            <w:r>
              <w:rPr>
                <w:rFonts w:ascii="Verdana" w:hAnsi="Verdana"/>
                <w:sz w:val="16"/>
                <w:szCs w:val="16"/>
              </w:rPr>
              <w:t xml:space="preserve">a limited number of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connections between </w:t>
            </w:r>
            <w:r>
              <w:rPr>
                <w:rFonts w:ascii="Verdana" w:hAnsi="Verdana"/>
                <w:sz w:val="16"/>
                <w:szCs w:val="16"/>
              </w:rPr>
              <w:t xml:space="preserve">the project and the world outside the school. </w:t>
            </w:r>
          </w:p>
          <w:p w:rsidR="00637715" w:rsidRPr="0039083A" w:rsidRDefault="00D04C00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(connection btwn historical events &amp; the impact of those on their own world &amp; </w:t>
            </w:r>
            <w:r w:rsidR="00637715" w:rsidRPr="0039083A">
              <w:rPr>
                <w:rFonts w:ascii="Verdana" w:hAnsi="Verdana"/>
                <w:b/>
                <w:sz w:val="16"/>
                <w:szCs w:val="16"/>
              </w:rPr>
              <w:t>society)</w:t>
            </w:r>
          </w:p>
        </w:tc>
        <w:tc>
          <w:tcPr>
            <w:tcW w:w="1701" w:type="dxa"/>
            <w:gridSpan w:val="2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makes </w:t>
            </w:r>
            <w:r>
              <w:rPr>
                <w:rFonts w:ascii="Verdana" w:hAnsi="Verdana"/>
                <w:sz w:val="16"/>
                <w:szCs w:val="16"/>
              </w:rPr>
              <w:t xml:space="preserve">some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connections between </w:t>
            </w:r>
            <w:r>
              <w:rPr>
                <w:rFonts w:ascii="Verdana" w:hAnsi="Verdana"/>
                <w:sz w:val="16"/>
                <w:szCs w:val="16"/>
              </w:rPr>
              <w:t xml:space="preserve">project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 and the world outside the school </w:t>
            </w:r>
          </w:p>
        </w:tc>
        <w:tc>
          <w:tcPr>
            <w:tcW w:w="1560" w:type="dxa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makes </w:t>
            </w:r>
            <w:r>
              <w:rPr>
                <w:rFonts w:ascii="Verdana" w:hAnsi="Verdana"/>
                <w:sz w:val="16"/>
                <w:szCs w:val="16"/>
              </w:rPr>
              <w:t xml:space="preserve">a variety of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connections between </w:t>
            </w:r>
            <w:r>
              <w:rPr>
                <w:rFonts w:ascii="Verdana" w:hAnsi="Verdana"/>
                <w:sz w:val="16"/>
                <w:szCs w:val="16"/>
              </w:rPr>
              <w:t xml:space="preserve">project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and the world outside the school </w:t>
            </w:r>
          </w:p>
        </w:tc>
        <w:tc>
          <w:tcPr>
            <w:tcW w:w="1984" w:type="dxa"/>
          </w:tcPr>
          <w:p w:rsidR="00637715" w:rsidRPr="00787A45" w:rsidRDefault="00637715" w:rsidP="006B523B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student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makes </w:t>
            </w:r>
            <w:r>
              <w:rPr>
                <w:rFonts w:ascii="Verdana" w:hAnsi="Verdana"/>
                <w:sz w:val="16"/>
                <w:szCs w:val="16"/>
              </w:rPr>
              <w:t xml:space="preserve">a wide variety of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connections between </w:t>
            </w:r>
            <w:r>
              <w:rPr>
                <w:rFonts w:ascii="Verdana" w:hAnsi="Verdana"/>
                <w:sz w:val="16"/>
                <w:szCs w:val="16"/>
              </w:rPr>
              <w:t xml:space="preserve">project work and </w:t>
            </w:r>
            <w:r w:rsidRPr="007D16BB">
              <w:rPr>
                <w:rFonts w:ascii="Verdana" w:hAnsi="Verdana"/>
                <w:sz w:val="16"/>
                <w:szCs w:val="16"/>
              </w:rPr>
              <w:t xml:space="preserve">the world outside the school </w:t>
            </w:r>
          </w:p>
        </w:tc>
      </w:tr>
    </w:tbl>
    <w:p w:rsidR="00637715" w:rsidRDefault="00637715" w:rsidP="00637715"/>
    <w:p w:rsidR="00637715" w:rsidRDefault="00637715" w:rsidP="00637715"/>
    <w:p w:rsidR="00637715" w:rsidRDefault="00637715" w:rsidP="00637715"/>
    <w:p w:rsidR="00485898" w:rsidRDefault="00485898"/>
    <w:sectPr w:rsidR="00485898" w:rsidSect="00AA3D5D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070AAD"/>
    <w:rsid w:val="000C100D"/>
    <w:rsid w:val="00485898"/>
    <w:rsid w:val="00637715"/>
    <w:rsid w:val="006B523B"/>
    <w:rsid w:val="00766654"/>
    <w:rsid w:val="00A4169C"/>
    <w:rsid w:val="00AA3D5D"/>
    <w:rsid w:val="00D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2016-02-04T20:06:00Z</cp:lastPrinted>
  <dcterms:created xsi:type="dcterms:W3CDTF">2016-02-04T06:12:00Z</dcterms:created>
  <dcterms:modified xsi:type="dcterms:W3CDTF">2016-02-04T20:07:00Z</dcterms:modified>
</cp:coreProperties>
</file>